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27" w:rsidRPr="00CA0627" w:rsidRDefault="00CA0627" w:rsidP="00CA062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A0627">
        <w:rPr>
          <w:rStyle w:val="a4"/>
          <w:color w:val="000000" w:themeColor="text1"/>
          <w:sz w:val="28"/>
          <w:szCs w:val="28"/>
        </w:rPr>
        <w:t>Развитие коммуникативных навыков у детей с аутизмом: советы для родителей</w:t>
      </w:r>
    </w:p>
    <w:p w:rsidR="00CA0627" w:rsidRPr="00CA0627" w:rsidRDefault="00CA0627" w:rsidP="00CA062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A0627">
        <w:rPr>
          <w:color w:val="000000" w:themeColor="text1"/>
          <w:sz w:val="28"/>
          <w:szCs w:val="28"/>
        </w:rPr>
        <w:t>Чтобы помочь ребенку с аутизмом развить навыки общения, можно использовать несколько эффективных стратегий.</w:t>
      </w:r>
    </w:p>
    <w:p w:rsidR="00CA0627" w:rsidRPr="00CA0627" w:rsidRDefault="00CA0627" w:rsidP="00CA0627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627">
        <w:rPr>
          <w:rFonts w:ascii="Times New Roman" w:hAnsi="Times New Roman" w:cs="Times New Roman"/>
          <w:color w:val="000000" w:themeColor="text1"/>
          <w:sz w:val="28"/>
          <w:szCs w:val="28"/>
        </w:rPr>
        <w:t>Поддерживайте интерес ребенка</w:t>
      </w:r>
    </w:p>
    <w:p w:rsidR="00CA0627" w:rsidRPr="00CA0627" w:rsidRDefault="00CA0627" w:rsidP="00CA062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A0627">
        <w:rPr>
          <w:color w:val="000000" w:themeColor="text1"/>
          <w:sz w:val="28"/>
          <w:szCs w:val="28"/>
        </w:rPr>
        <w:t>Старайтесь следовать за интересами ребенка, позволяя ему выбирать занятия и материалы. Это поможет ему сосредоточиться на вас и на том, что вы делаете.</w:t>
      </w:r>
    </w:p>
    <w:p w:rsidR="00CA0627" w:rsidRPr="00CA0627" w:rsidRDefault="00CA0627" w:rsidP="00CA0627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627">
        <w:rPr>
          <w:rFonts w:ascii="Times New Roman" w:hAnsi="Times New Roman" w:cs="Times New Roman"/>
          <w:color w:val="000000" w:themeColor="text1"/>
          <w:sz w:val="28"/>
          <w:szCs w:val="28"/>
        </w:rPr>
        <w:t>Общайтесь на доступном уровне</w:t>
      </w:r>
    </w:p>
    <w:p w:rsidR="00CA0627" w:rsidRPr="00CA0627" w:rsidRDefault="00CA0627" w:rsidP="00CA062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A0627">
        <w:rPr>
          <w:color w:val="000000" w:themeColor="text1"/>
          <w:sz w:val="28"/>
          <w:szCs w:val="28"/>
        </w:rPr>
        <w:t>Если ребенок только начинает говорить, используйте простые слова и фразы. Называйте предметы, которые его интересуют, и повторяйте эти названия, когда он на них указывает. Постепенно усложняйте речь, добавляя новые слова и фразы.</w:t>
      </w:r>
    </w:p>
    <w:p w:rsidR="00CA0627" w:rsidRPr="00CA0627" w:rsidRDefault="00CA0627" w:rsidP="00CA0627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627">
        <w:rPr>
          <w:rFonts w:ascii="Times New Roman" w:hAnsi="Times New Roman" w:cs="Times New Roman"/>
          <w:color w:val="000000" w:themeColor="text1"/>
          <w:sz w:val="28"/>
          <w:szCs w:val="28"/>
        </w:rPr>
        <w:t>Найдите время для общения</w:t>
      </w:r>
    </w:p>
    <w:p w:rsidR="00CA0627" w:rsidRPr="00CA0627" w:rsidRDefault="00CA0627" w:rsidP="00CA062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A0627">
        <w:rPr>
          <w:color w:val="000000" w:themeColor="text1"/>
          <w:sz w:val="28"/>
          <w:szCs w:val="28"/>
        </w:rPr>
        <w:t>Избегайте делать все за ребенка. Вместо этого, создавайте ситуации, в которых он может практиковать коммуникацию. Например, вместо того чтобы помогать ему самому, научите его просить о помощи.</w:t>
      </w:r>
    </w:p>
    <w:p w:rsidR="00CA0627" w:rsidRPr="00CA0627" w:rsidRDefault="00CA0627" w:rsidP="00CA0627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627">
        <w:rPr>
          <w:rFonts w:ascii="Times New Roman" w:hAnsi="Times New Roman" w:cs="Times New Roman"/>
          <w:color w:val="000000" w:themeColor="text1"/>
          <w:sz w:val="28"/>
          <w:szCs w:val="28"/>
        </w:rPr>
        <w:t>Обеспечьте зрительный контакт</w:t>
      </w:r>
    </w:p>
    <w:p w:rsidR="00CA0627" w:rsidRPr="00CA0627" w:rsidRDefault="00CA0627" w:rsidP="00CA062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A0627">
        <w:rPr>
          <w:color w:val="000000" w:themeColor="text1"/>
          <w:sz w:val="28"/>
          <w:szCs w:val="28"/>
        </w:rPr>
        <w:t>Старайтесь общаться с ребенком лицом к лицу. Это поможет ему лучше понимать вашу речь и выражать свои эмоции. Однако, ес</w:t>
      </w:r>
      <w:bookmarkStart w:id="0" w:name="_GoBack"/>
      <w:bookmarkEnd w:id="0"/>
      <w:r w:rsidRPr="00CA0627">
        <w:rPr>
          <w:color w:val="000000" w:themeColor="text1"/>
          <w:sz w:val="28"/>
          <w:szCs w:val="28"/>
        </w:rPr>
        <w:t>ли ребенку сложно воспринимать зрительную информацию, не настаивайте на этом.</w:t>
      </w:r>
    </w:p>
    <w:p w:rsidR="00CA0627" w:rsidRPr="00CA0627" w:rsidRDefault="00CA0627" w:rsidP="00CA0627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627">
        <w:rPr>
          <w:rFonts w:ascii="Times New Roman" w:hAnsi="Times New Roman" w:cs="Times New Roman"/>
          <w:color w:val="000000" w:themeColor="text1"/>
          <w:sz w:val="28"/>
          <w:szCs w:val="28"/>
        </w:rPr>
        <w:t>Имитируйте поведение ребенка</w:t>
      </w:r>
    </w:p>
    <w:p w:rsidR="00CA0627" w:rsidRPr="00CA0627" w:rsidRDefault="00CA0627" w:rsidP="00CA062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A0627">
        <w:rPr>
          <w:color w:val="000000" w:themeColor="text1"/>
          <w:sz w:val="28"/>
          <w:szCs w:val="28"/>
        </w:rPr>
        <w:t>Повторяйте действия и слова ребенка, чтобы привлечь его внимание. Это может быть стук ложкой по столу или другие сенсорные действия. Когда ребенок заметит, что вы его копируете, он может начать повторять за вами.</w:t>
      </w:r>
    </w:p>
    <w:p w:rsidR="00CA0627" w:rsidRPr="00CA0627" w:rsidRDefault="00CA0627" w:rsidP="00CA0627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627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Используйте визуальные средства</w:t>
      </w:r>
    </w:p>
    <w:p w:rsidR="00CA0627" w:rsidRPr="00CA0627" w:rsidRDefault="00CA0627" w:rsidP="00CA062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A0627">
        <w:rPr>
          <w:color w:val="000000" w:themeColor="text1"/>
          <w:sz w:val="28"/>
          <w:szCs w:val="28"/>
        </w:rPr>
        <w:t>Сопровождайте речь жестами и визуальными подсказками. Например, покажите, как держать стакан, чтобы ребенок понял, что вы хотите, чтобы он выпил. Также можно использовать расписания, рисунки и карточки-подсказки.</w:t>
      </w:r>
    </w:p>
    <w:p w:rsidR="00CA0627" w:rsidRPr="00CA0627" w:rsidRDefault="00CA0627" w:rsidP="00CA0627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627">
        <w:rPr>
          <w:rFonts w:ascii="Times New Roman" w:hAnsi="Times New Roman" w:cs="Times New Roman"/>
          <w:color w:val="000000" w:themeColor="text1"/>
          <w:sz w:val="28"/>
          <w:szCs w:val="28"/>
        </w:rPr>
        <w:t>Включайте музыку и ролевые игры</w:t>
      </w:r>
    </w:p>
    <w:p w:rsidR="00CA0627" w:rsidRPr="00CA0627" w:rsidRDefault="00CA0627" w:rsidP="00CA062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A0627">
        <w:rPr>
          <w:color w:val="000000" w:themeColor="text1"/>
          <w:sz w:val="28"/>
          <w:szCs w:val="28"/>
        </w:rPr>
        <w:t>Пойте вместе с ребенком, делайте паузы и подсказывайте ему продолжать. Это поможет развить его слуховое восприятие и навыки общения. Ролевые игры также могут быть полезны для моделирования социальных ситуаций.</w:t>
      </w:r>
    </w:p>
    <w:p w:rsidR="00CA0627" w:rsidRPr="00CA0627" w:rsidRDefault="00CA0627" w:rsidP="00CA0627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627">
        <w:rPr>
          <w:rFonts w:ascii="Times New Roman" w:hAnsi="Times New Roman" w:cs="Times New Roman"/>
          <w:color w:val="000000" w:themeColor="text1"/>
          <w:sz w:val="28"/>
          <w:szCs w:val="28"/>
        </w:rPr>
        <w:t>Хвалите за попытки общения</w:t>
      </w:r>
    </w:p>
    <w:p w:rsidR="00CA0627" w:rsidRPr="00CA0627" w:rsidRDefault="00CA0627" w:rsidP="00CA062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A0627">
        <w:rPr>
          <w:color w:val="000000" w:themeColor="text1"/>
          <w:sz w:val="28"/>
          <w:szCs w:val="28"/>
        </w:rPr>
        <w:t>Поощряйте ребенка за любые попытки выразить свои мысли или чувства. Это поможет ему чувствовать себя уверенно и мотивирует продолжать.</w:t>
      </w:r>
    </w:p>
    <w:p w:rsidR="00CA0627" w:rsidRPr="00CA0627" w:rsidRDefault="00CA0627" w:rsidP="00CA0627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627">
        <w:rPr>
          <w:rFonts w:ascii="Times New Roman" w:hAnsi="Times New Roman" w:cs="Times New Roman"/>
          <w:color w:val="000000" w:themeColor="text1"/>
          <w:sz w:val="28"/>
          <w:szCs w:val="28"/>
        </w:rPr>
        <w:t>Создавайте условия для коммуникации</w:t>
      </w:r>
    </w:p>
    <w:p w:rsidR="00CA0627" w:rsidRPr="00CA0627" w:rsidRDefault="00CA0627" w:rsidP="00CA062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A0627">
        <w:rPr>
          <w:color w:val="000000" w:themeColor="text1"/>
          <w:sz w:val="28"/>
          <w:szCs w:val="28"/>
        </w:rPr>
        <w:t>Создавайте ситуации, в которых ребенку будет необходимо общаться. Например, прячьте игрушки или еду, чтобы он мог попросить их у вас. Также можно предлагать сложные игрушки, которые ребенок не сможет использовать самостоятельно.</w:t>
      </w:r>
    </w:p>
    <w:p w:rsidR="00CA0627" w:rsidRPr="00CA0627" w:rsidRDefault="00CA0627" w:rsidP="00CA0627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627">
        <w:rPr>
          <w:rFonts w:ascii="Times New Roman" w:hAnsi="Times New Roman" w:cs="Times New Roman"/>
          <w:color w:val="000000" w:themeColor="text1"/>
          <w:sz w:val="28"/>
          <w:szCs w:val="28"/>
        </w:rPr>
        <w:t>Давайте ребенку возможность завершить занятие</w:t>
      </w:r>
    </w:p>
    <w:p w:rsidR="00CA0627" w:rsidRPr="00CA0627" w:rsidRDefault="00CA0627" w:rsidP="00CA062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A0627">
        <w:rPr>
          <w:color w:val="000000" w:themeColor="text1"/>
          <w:sz w:val="28"/>
          <w:szCs w:val="28"/>
        </w:rPr>
        <w:t>Уважайте желание ребенка закончить игру или занятие. Следите за его невербальными сигналами и помогайте ему выразить свои чувства словами.</w:t>
      </w:r>
    </w:p>
    <w:p w:rsidR="00CA0627" w:rsidRPr="00CA0627" w:rsidRDefault="00CA0627" w:rsidP="00CA0627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6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Обучайте альтернативной коммуникации</w:t>
      </w:r>
    </w:p>
    <w:p w:rsidR="00CA0627" w:rsidRPr="00CA0627" w:rsidRDefault="00CA0627" w:rsidP="00CA062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A0627">
        <w:rPr>
          <w:color w:val="000000" w:themeColor="text1"/>
          <w:sz w:val="28"/>
          <w:szCs w:val="28"/>
        </w:rPr>
        <w:t>Если ребенок не владеет устной речью, рассмотрите возможность использования альтернативных способов общения. Это могут быть жесты, карточки-подсказки, коммуникативные доски или устройства с синтезатором речи.</w:t>
      </w:r>
    </w:p>
    <w:p w:rsidR="00CA0627" w:rsidRPr="00CA0627" w:rsidRDefault="00CA0627" w:rsidP="00CA062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A0627">
        <w:rPr>
          <w:color w:val="000000" w:themeColor="text1"/>
          <w:sz w:val="28"/>
          <w:szCs w:val="28"/>
        </w:rPr>
        <w:t>Примеры систем альтернативной коммуникации:</w:t>
      </w:r>
    </w:p>
    <w:p w:rsidR="00CA0627" w:rsidRPr="00CA0627" w:rsidRDefault="00CA0627" w:rsidP="00CA062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A0627">
        <w:rPr>
          <w:color w:val="000000" w:themeColor="text1"/>
          <w:sz w:val="28"/>
          <w:szCs w:val="28"/>
        </w:rPr>
        <w:t xml:space="preserve">— </w:t>
      </w:r>
      <w:r w:rsidRPr="00CA0627">
        <w:rPr>
          <w:rStyle w:val="a4"/>
          <w:color w:val="000000" w:themeColor="text1"/>
          <w:sz w:val="28"/>
          <w:szCs w:val="28"/>
        </w:rPr>
        <w:t>PECS (Система обмена изображениями)</w:t>
      </w:r>
      <w:r w:rsidRPr="00CA0627">
        <w:rPr>
          <w:color w:val="000000" w:themeColor="text1"/>
          <w:sz w:val="28"/>
          <w:szCs w:val="28"/>
        </w:rPr>
        <w:t xml:space="preserve">: Ребенок использует картинки для выражения своих потребностей и желаний. — </w:t>
      </w:r>
      <w:r w:rsidRPr="00CA0627">
        <w:rPr>
          <w:rStyle w:val="a4"/>
          <w:color w:val="000000" w:themeColor="text1"/>
          <w:sz w:val="28"/>
          <w:szCs w:val="28"/>
        </w:rPr>
        <w:t>Жесты</w:t>
      </w:r>
      <w:r w:rsidRPr="00CA0627">
        <w:rPr>
          <w:color w:val="000000" w:themeColor="text1"/>
          <w:sz w:val="28"/>
          <w:szCs w:val="28"/>
        </w:rPr>
        <w:t xml:space="preserve">: Русский жестовый язык, </w:t>
      </w:r>
      <w:proofErr w:type="spellStart"/>
      <w:r w:rsidRPr="00CA0627">
        <w:rPr>
          <w:color w:val="000000" w:themeColor="text1"/>
          <w:sz w:val="28"/>
          <w:szCs w:val="28"/>
        </w:rPr>
        <w:t>Макатон</w:t>
      </w:r>
      <w:proofErr w:type="spellEnd"/>
      <w:r w:rsidRPr="00CA0627">
        <w:rPr>
          <w:color w:val="000000" w:themeColor="text1"/>
          <w:sz w:val="28"/>
          <w:szCs w:val="28"/>
        </w:rPr>
        <w:t xml:space="preserve"> и другие системы. — </w:t>
      </w:r>
      <w:r w:rsidRPr="00CA0627">
        <w:rPr>
          <w:rStyle w:val="a4"/>
          <w:color w:val="000000" w:themeColor="text1"/>
          <w:sz w:val="28"/>
          <w:szCs w:val="28"/>
        </w:rPr>
        <w:t>Коммуникативные доски</w:t>
      </w:r>
      <w:r w:rsidRPr="00CA0627">
        <w:rPr>
          <w:color w:val="000000" w:themeColor="text1"/>
          <w:sz w:val="28"/>
          <w:szCs w:val="28"/>
        </w:rPr>
        <w:t xml:space="preserve">: Ребенок указывает на фотографии или напечатанные слова. — </w:t>
      </w:r>
      <w:r w:rsidRPr="00CA0627">
        <w:rPr>
          <w:rStyle w:val="a4"/>
          <w:color w:val="000000" w:themeColor="text1"/>
          <w:sz w:val="28"/>
          <w:szCs w:val="28"/>
        </w:rPr>
        <w:t>Карточки-подсказки</w:t>
      </w:r>
      <w:r w:rsidRPr="00CA0627">
        <w:rPr>
          <w:color w:val="000000" w:themeColor="text1"/>
          <w:sz w:val="28"/>
          <w:szCs w:val="28"/>
        </w:rPr>
        <w:t xml:space="preserve">: Используются для людей, которые могут говорить, но нуждаются в напоминаниях. — </w:t>
      </w:r>
      <w:r w:rsidRPr="00CA0627">
        <w:rPr>
          <w:rStyle w:val="a4"/>
          <w:color w:val="000000" w:themeColor="text1"/>
          <w:sz w:val="28"/>
          <w:szCs w:val="28"/>
        </w:rPr>
        <w:t>Разговорные книги</w:t>
      </w:r>
      <w:r w:rsidRPr="00CA0627">
        <w:rPr>
          <w:color w:val="000000" w:themeColor="text1"/>
          <w:sz w:val="28"/>
          <w:szCs w:val="28"/>
        </w:rPr>
        <w:t xml:space="preserve">: Тетради с текстом, изображениями или фотографиями для поддержания диалога. — </w:t>
      </w:r>
      <w:r w:rsidRPr="00CA0627">
        <w:rPr>
          <w:rStyle w:val="a4"/>
          <w:color w:val="000000" w:themeColor="text1"/>
          <w:sz w:val="28"/>
          <w:szCs w:val="28"/>
        </w:rPr>
        <w:t>Устройства с синтезатором речи</w:t>
      </w:r>
      <w:r w:rsidRPr="00CA0627">
        <w:rPr>
          <w:color w:val="000000" w:themeColor="text1"/>
          <w:sz w:val="28"/>
          <w:szCs w:val="28"/>
        </w:rPr>
        <w:t>: Приложения для планшетов или телефонов, которые озвучивают слова и фразы.</w:t>
      </w:r>
    </w:p>
    <w:p w:rsidR="00CA0627" w:rsidRPr="00CA0627" w:rsidRDefault="00CA0627" w:rsidP="00CA0627">
      <w:pPr>
        <w:pStyle w:val="HTM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627">
        <w:rPr>
          <w:rStyle w:val="HTML1"/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Составил учитель-дефектолог </w:t>
      </w:r>
      <w:proofErr w:type="spellStart"/>
      <w:r w:rsidRPr="00CA0627">
        <w:rPr>
          <w:rStyle w:val="HTML1"/>
          <w:rFonts w:ascii="Times New Roman" w:hAnsi="Times New Roman" w:cs="Times New Roman"/>
          <w:color w:val="000000" w:themeColor="text1"/>
          <w:sz w:val="28"/>
          <w:szCs w:val="28"/>
        </w:rPr>
        <w:t>Пархомцева</w:t>
      </w:r>
      <w:proofErr w:type="spellEnd"/>
      <w:r w:rsidRPr="00CA0627">
        <w:rPr>
          <w:rStyle w:val="HTML1"/>
          <w:rFonts w:ascii="Times New Roman" w:hAnsi="Times New Roman" w:cs="Times New Roman"/>
          <w:color w:val="000000" w:themeColor="text1"/>
          <w:sz w:val="28"/>
          <w:szCs w:val="28"/>
        </w:rPr>
        <w:t xml:space="preserve"> М.П.</w:t>
      </w:r>
    </w:p>
    <w:p w:rsidR="007625A8" w:rsidRDefault="007625A8"/>
    <w:sectPr w:rsidR="00762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A8"/>
    <w:rsid w:val="007625A8"/>
    <w:rsid w:val="00CA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DACE"/>
  <w15:chartTrackingRefBased/>
  <w15:docId w15:val="{025952AB-CA7F-43A5-B2D9-5D1E9BA2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627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6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6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A062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A062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Normal (Web)"/>
    <w:basedOn w:val="a"/>
    <w:uiPriority w:val="99"/>
    <w:semiHidden/>
    <w:unhideWhenUsed/>
    <w:rsid w:val="00CA0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0627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A06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062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CA062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2026-01-23T08:43:00Z</dcterms:created>
  <dcterms:modified xsi:type="dcterms:W3CDTF">2026-01-23T08:45:00Z</dcterms:modified>
</cp:coreProperties>
</file>